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BB" w:rsidRPr="00AE15AD" w:rsidRDefault="001D4D37">
      <w:pPr>
        <w:spacing w:before="126"/>
        <w:ind w:left="13787"/>
        <w:rPr>
          <w:b/>
          <w:sz w:val="20"/>
          <w:szCs w:val="20"/>
        </w:rPr>
      </w:pPr>
      <w:r w:rsidRPr="00AE15AD">
        <w:rPr>
          <w:b/>
          <w:sz w:val="20"/>
          <w:szCs w:val="20"/>
        </w:rPr>
        <w:t>Anexa 2</w:t>
      </w:r>
    </w:p>
    <w:p w:rsidR="00993FB9" w:rsidRPr="00AE15AD" w:rsidRDefault="001D4D37" w:rsidP="00993FB9">
      <w:pPr>
        <w:ind w:left="6855" w:right="621" w:hanging="6215"/>
        <w:jc w:val="center"/>
        <w:rPr>
          <w:b/>
          <w:sz w:val="20"/>
          <w:szCs w:val="20"/>
          <w:u w:val="thick"/>
        </w:rPr>
      </w:pPr>
      <w:r w:rsidRPr="00AE15AD">
        <w:rPr>
          <w:b/>
          <w:sz w:val="20"/>
          <w:szCs w:val="20"/>
          <w:u w:val="thick"/>
        </w:rPr>
        <w:t xml:space="preserve">Grilă de evaluare a cererii de finanțare POAD – Ghidul solicitantului </w:t>
      </w:r>
      <w:r w:rsidR="00993FB9" w:rsidRPr="00AE15AD">
        <w:rPr>
          <w:b/>
          <w:sz w:val="20"/>
          <w:szCs w:val="20"/>
          <w:u w:val="thick"/>
        </w:rPr>
        <w:t>Acordarea de trusouri pentru cuplurile mamă – nou-născut</w:t>
      </w:r>
    </w:p>
    <w:p w:rsidR="00993FB9" w:rsidRPr="00AE15AD" w:rsidRDefault="00993FB9" w:rsidP="00993FB9">
      <w:pPr>
        <w:ind w:left="6855" w:right="621" w:hanging="6215"/>
        <w:jc w:val="center"/>
        <w:rPr>
          <w:b/>
          <w:sz w:val="20"/>
          <w:szCs w:val="20"/>
          <w:u w:val="thick"/>
        </w:rPr>
      </w:pPr>
      <w:r w:rsidRPr="00AE15AD">
        <w:rPr>
          <w:b/>
          <w:sz w:val="20"/>
          <w:szCs w:val="20"/>
          <w:u w:val="thick"/>
        </w:rPr>
        <w:t>POAD</w:t>
      </w:r>
    </w:p>
    <w:p w:rsidR="00E31BBB" w:rsidRPr="00AE15AD" w:rsidRDefault="00E31BBB">
      <w:pPr>
        <w:pStyle w:val="Corptext"/>
        <w:rPr>
          <w:rFonts w:ascii="Calibri" w:hAnsi="Calibri"/>
          <w:u w:val="none"/>
        </w:rPr>
      </w:pPr>
    </w:p>
    <w:tbl>
      <w:tblPr>
        <w:tblStyle w:val="TableNormal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936"/>
        <w:gridCol w:w="9073"/>
      </w:tblGrid>
      <w:tr w:rsidR="00E31BBB" w:rsidRPr="00AE15AD">
        <w:trPr>
          <w:trHeight w:val="254"/>
        </w:trPr>
        <w:tc>
          <w:tcPr>
            <w:tcW w:w="4465" w:type="dxa"/>
          </w:tcPr>
          <w:p w:rsidR="00E31BBB" w:rsidRPr="00AE15AD" w:rsidRDefault="001D4D37">
            <w:pPr>
              <w:pStyle w:val="TableParagraph"/>
              <w:spacing w:before="1" w:line="233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Titlu</w:t>
            </w:r>
          </w:p>
        </w:tc>
        <w:tc>
          <w:tcPr>
            <w:tcW w:w="10009" w:type="dxa"/>
            <w:gridSpan w:val="2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51"/>
        </w:trPr>
        <w:tc>
          <w:tcPr>
            <w:tcW w:w="4465" w:type="dxa"/>
          </w:tcPr>
          <w:p w:rsidR="00E31BBB" w:rsidRPr="00AE15AD" w:rsidRDefault="001D4D37">
            <w:pPr>
              <w:pStyle w:val="TableParagraph"/>
              <w:spacing w:line="232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Nr. de identificare CF</w:t>
            </w:r>
          </w:p>
        </w:tc>
        <w:tc>
          <w:tcPr>
            <w:tcW w:w="10009" w:type="dxa"/>
            <w:gridSpan w:val="2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54"/>
        </w:trPr>
        <w:tc>
          <w:tcPr>
            <w:tcW w:w="4465" w:type="dxa"/>
          </w:tcPr>
          <w:p w:rsidR="00E31BBB" w:rsidRPr="00AE15AD" w:rsidRDefault="001D4D37">
            <w:pPr>
              <w:pStyle w:val="TableParagraph"/>
              <w:spacing w:before="1" w:line="233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Solicitant</w:t>
            </w:r>
          </w:p>
        </w:tc>
        <w:tc>
          <w:tcPr>
            <w:tcW w:w="10009" w:type="dxa"/>
            <w:gridSpan w:val="2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54"/>
        </w:trPr>
        <w:tc>
          <w:tcPr>
            <w:tcW w:w="4465" w:type="dxa"/>
          </w:tcPr>
          <w:p w:rsidR="00E31BBB" w:rsidRPr="00AE15AD" w:rsidRDefault="001D4D37">
            <w:pPr>
              <w:pStyle w:val="TableParagraph"/>
              <w:spacing w:line="234" w:lineRule="exact"/>
              <w:rPr>
                <w:b/>
                <w:sz w:val="20"/>
                <w:szCs w:val="20"/>
              </w:rPr>
            </w:pPr>
            <w:proofErr w:type="spellStart"/>
            <w:r w:rsidRPr="00AE15AD">
              <w:rPr>
                <w:b/>
                <w:sz w:val="20"/>
                <w:szCs w:val="20"/>
              </w:rPr>
              <w:t>Operatiune</w:t>
            </w:r>
            <w:proofErr w:type="spellEnd"/>
          </w:p>
        </w:tc>
        <w:tc>
          <w:tcPr>
            <w:tcW w:w="936" w:type="dxa"/>
          </w:tcPr>
          <w:p w:rsidR="00E31BBB" w:rsidRPr="00AE15AD" w:rsidRDefault="00A440B7">
            <w:pPr>
              <w:pStyle w:val="TableParagraph"/>
              <w:spacing w:line="200" w:lineRule="exact"/>
              <w:ind w:left="121"/>
              <w:rPr>
                <w:sz w:val="20"/>
                <w:szCs w:val="20"/>
              </w:rPr>
            </w:pPr>
            <w:r w:rsidRPr="00AE15AD">
              <w:rPr>
                <w:noProof/>
                <w:position w:val="-3"/>
                <w:sz w:val="20"/>
                <w:szCs w:val="20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>
                      <wp:extent cx="127000" cy="127000"/>
                      <wp:effectExtent l="9525" t="9525" r="6350" b="6350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8E643C" id="Group 10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">
                      <v:rect id="Rectangle 11" o:spid="_x0000_s1027" style="position:absolute;left:7;top:7;width:185;height: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+VcEA&#10;AADbAAAADwAAAGRycy9kb3ducmV2LnhtbERPTWvCQBC9F/wPywi9NbtKCZK6ikgLxZONObS3aXbM&#10;BrOzIbvG9N+7hUJv83ifs95OrhMjDaH1rGGRKRDEtTctNxqq09vTCkSIyAY7z6ThhwJsN7OHNRbG&#10;3/iDxjI2IoVwKFCDjbEvpAy1JYch8z1x4s5+cBgTHBppBrylcNfJpVK5dNhyarDY095SfSmvTsPX&#10;dKjwoI7t83f9mb/uS2XHrtL6cT7tXkBEmuK/+M/9btL8HH5/S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nPlXBAAAA2wAAAA8AAAAAAAAAAAAAAAAAmAIAAGRycy9kb3du&#10;cmV2LnhtbFBLBQYAAAAABAAEAPUAAACGAw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3" w:type="dxa"/>
          </w:tcPr>
          <w:p w:rsidR="00E31BBB" w:rsidRPr="00AE15AD" w:rsidRDefault="00993FB9" w:rsidP="00993FB9">
            <w:pPr>
              <w:pStyle w:val="TableParagraph"/>
              <w:spacing w:line="234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P2.2 </w:t>
            </w:r>
            <w:r w:rsidR="001D4D37" w:rsidRPr="00AE15AD">
              <w:rPr>
                <w:sz w:val="20"/>
                <w:szCs w:val="20"/>
              </w:rPr>
              <w:t xml:space="preserve">Precaritate </w:t>
            </w:r>
            <w:r w:rsidRPr="00AE15AD">
              <w:rPr>
                <w:sz w:val="20"/>
                <w:szCs w:val="20"/>
              </w:rPr>
              <w:t>materială de bază</w:t>
            </w:r>
            <w:r w:rsidR="001D4D37" w:rsidRPr="00AE15AD">
              <w:rPr>
                <w:sz w:val="20"/>
                <w:szCs w:val="20"/>
              </w:rPr>
              <w:t xml:space="preserve"> (lipsa </w:t>
            </w:r>
            <w:r w:rsidRPr="00AE15AD">
              <w:rPr>
                <w:sz w:val="20"/>
                <w:szCs w:val="20"/>
              </w:rPr>
              <w:t>trusourilor pentru nou-născuți</w:t>
            </w:r>
            <w:r w:rsidR="001D4D37" w:rsidRPr="00AE15AD">
              <w:rPr>
                <w:sz w:val="20"/>
                <w:szCs w:val="20"/>
              </w:rPr>
              <w:t>)</w:t>
            </w:r>
          </w:p>
        </w:tc>
      </w:tr>
    </w:tbl>
    <w:p w:rsidR="00E31BBB" w:rsidRPr="00AE15AD" w:rsidRDefault="00E31BBB">
      <w:pPr>
        <w:pStyle w:val="Corptext"/>
        <w:spacing w:before="9" w:after="1"/>
        <w:rPr>
          <w:rFonts w:ascii="Calibri" w:hAnsi="Calibri"/>
          <w:u w:val="none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7808"/>
        <w:gridCol w:w="708"/>
        <w:gridCol w:w="852"/>
        <w:gridCol w:w="4254"/>
      </w:tblGrid>
      <w:tr w:rsidR="00E31BBB" w:rsidRPr="00AE15AD">
        <w:trPr>
          <w:trHeight w:val="229"/>
        </w:trPr>
        <w:tc>
          <w:tcPr>
            <w:tcW w:w="14458" w:type="dxa"/>
            <w:gridSpan w:val="5"/>
          </w:tcPr>
          <w:p w:rsidR="00E31BBB" w:rsidRPr="00AE15AD" w:rsidRDefault="001D4D37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Obiectul verificării</w:t>
            </w:r>
          </w:p>
        </w:tc>
      </w:tr>
      <w:tr w:rsidR="00E31BBB" w:rsidRPr="00AE15AD">
        <w:trPr>
          <w:trHeight w:val="323"/>
        </w:trPr>
        <w:tc>
          <w:tcPr>
            <w:tcW w:w="8644" w:type="dxa"/>
            <w:gridSpan w:val="2"/>
          </w:tcPr>
          <w:p w:rsidR="00E31BBB" w:rsidRPr="00AE15AD" w:rsidRDefault="001D4D37">
            <w:pPr>
              <w:pStyle w:val="TableParagraph"/>
              <w:spacing w:line="304" w:lineRule="exact"/>
              <w:ind w:left="467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A. Conformitate administrativă și eligibilitate</w:t>
            </w:r>
          </w:p>
        </w:tc>
        <w:tc>
          <w:tcPr>
            <w:tcW w:w="708" w:type="dxa"/>
          </w:tcPr>
          <w:p w:rsidR="00E31BBB" w:rsidRPr="00AE15AD" w:rsidRDefault="001D4D37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852" w:type="dxa"/>
          </w:tcPr>
          <w:p w:rsidR="00E31BBB" w:rsidRPr="00AE15AD" w:rsidRDefault="001D4D37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4254" w:type="dxa"/>
          </w:tcPr>
          <w:p w:rsidR="00E31BBB" w:rsidRPr="00AE15AD" w:rsidRDefault="001D4D37">
            <w:pPr>
              <w:pStyle w:val="TableParagraph"/>
              <w:spacing w:line="304" w:lineRule="exact"/>
              <w:ind w:left="105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Motivare</w:t>
            </w:r>
          </w:p>
        </w:tc>
      </w:tr>
      <w:tr w:rsidR="00E31BBB" w:rsidRPr="00AE15AD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1 - Conformitate administrativă:</w:t>
            </w: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CA-1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4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Cererea de finanțare respectă formatul solicitat (au fost completate câmpurile solicitate)?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3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CA-2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42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Cererea de finanțare este semnată de către reprezentantul legal?*</w:t>
            </w:r>
          </w:p>
          <w:p w:rsidR="00E31BBB" w:rsidRPr="00AE15AD" w:rsidRDefault="001D4D37" w:rsidP="00D64E5E">
            <w:pPr>
              <w:pStyle w:val="TableParagraph"/>
              <w:spacing w:line="177" w:lineRule="exact"/>
              <w:jc w:val="both"/>
              <w:rPr>
                <w:i/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*</w:t>
            </w:r>
            <w:r w:rsidRPr="00AE15AD">
              <w:rPr>
                <w:i/>
                <w:sz w:val="20"/>
                <w:szCs w:val="20"/>
              </w:rPr>
              <w:t>Pentru Cererile de finanțare depuse prin MySMIS 2014, se verifica automat semnarea cu semnătura electronica.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CA-3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4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Acordul/documentul de parteneriat a fost încărcat în sistem? (dacă este cazul)</w:t>
            </w:r>
            <w:r w:rsidR="007F7EAC" w:rsidRPr="00AE15AD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7F7EAC" w:rsidRPr="00AE15AD" w:rsidTr="00A017C6">
        <w:trPr>
          <w:trHeight w:val="244"/>
        </w:trPr>
        <w:tc>
          <w:tcPr>
            <w:tcW w:w="14458" w:type="dxa"/>
            <w:gridSpan w:val="5"/>
          </w:tcPr>
          <w:p w:rsidR="007F7EAC" w:rsidRPr="00AE15AD" w:rsidRDefault="007F7EAC">
            <w:pPr>
              <w:pStyle w:val="TableParagraph"/>
              <w:ind w:left="0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*Nu este obligatorie atașarea acordului/documentului de parteneriat la depunerea cererii de finanțare, acest document putând fi furnizat în implementare</w:t>
            </w:r>
          </w:p>
        </w:tc>
      </w:tr>
      <w:tr w:rsidR="00E31BBB" w:rsidRPr="00AE15AD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:rsidR="00E31BBB" w:rsidRPr="00AE15AD" w:rsidRDefault="001D4D37" w:rsidP="00D64E5E">
            <w:pPr>
              <w:pStyle w:val="TableParagraph"/>
              <w:spacing w:line="256" w:lineRule="exact"/>
              <w:jc w:val="both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2 - Eligibilitatea solicitantului (organizațiilor partenere) și a proiectului:</w:t>
            </w:r>
          </w:p>
        </w:tc>
      </w:tr>
      <w:tr w:rsidR="00E31BBB" w:rsidRPr="00AE15AD">
        <w:trPr>
          <w:trHeight w:val="731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ESP-1</w:t>
            </w:r>
          </w:p>
        </w:tc>
        <w:tc>
          <w:tcPr>
            <w:tcW w:w="7808" w:type="dxa"/>
          </w:tcPr>
          <w:p w:rsidR="00993FB9" w:rsidRPr="00AE15AD" w:rsidRDefault="00D64E5E" w:rsidP="00D64E5E">
            <w:pPr>
              <w:pStyle w:val="TableParagraph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Beneficiarul</w:t>
            </w:r>
            <w:r w:rsidR="001D4D37" w:rsidRPr="00AE15AD">
              <w:rPr>
                <w:sz w:val="20"/>
                <w:szCs w:val="20"/>
              </w:rPr>
              <w:t xml:space="preserve"> și organizațiile partenere fac parte din categoriile eligibile conform POAD și Ghidului Solicitantului POAD – </w:t>
            </w:r>
            <w:r w:rsidR="00993FB9" w:rsidRPr="00AE15AD">
              <w:rPr>
                <w:sz w:val="20"/>
                <w:szCs w:val="20"/>
              </w:rPr>
              <w:t>Acordarea de trusouri pentru cuplurile mamă – nou-născut</w:t>
            </w:r>
          </w:p>
          <w:p w:rsidR="00E31BBB" w:rsidRPr="00AE15AD" w:rsidRDefault="00993FB9" w:rsidP="00D64E5E">
            <w:pPr>
              <w:pStyle w:val="TableParagraph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POAD?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ESP-2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4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Proiectul se încadrează în programul operațional, conform specificului de finanțare?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976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ESP-3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Proiectul nu este încheiat din punct de vedere material sau nu a fost implementat integral înainte ca cererea de finanțare în cadrul programului operațional să fie depusă de către beneficiar la autoritatea de management, indiferent dacă toate plățile relevante au fost</w:t>
            </w:r>
          </w:p>
          <w:p w:rsidR="00E31BBB" w:rsidRPr="00AE15AD" w:rsidRDefault="001D4D37" w:rsidP="00D64E5E">
            <w:pPr>
              <w:pStyle w:val="TableParagraph"/>
              <w:spacing w:line="225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realizate de către beneficiar?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ESP-4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4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Durata proiectului se </w:t>
            </w:r>
            <w:r w:rsidR="00D64E5E" w:rsidRPr="00AE15AD">
              <w:rPr>
                <w:sz w:val="20"/>
                <w:szCs w:val="20"/>
              </w:rPr>
              <w:t>încadrează</w:t>
            </w:r>
            <w:r w:rsidRPr="00AE15AD">
              <w:rPr>
                <w:sz w:val="20"/>
                <w:szCs w:val="20"/>
              </w:rPr>
              <w:t xml:space="preserve"> in limitele stabilite?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60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ESP-5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3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Valoarea proiectului și contribuția financiară solicitată se încadrează în limitele stabilite în</w:t>
            </w:r>
          </w:p>
          <w:p w:rsidR="00E31BBB" w:rsidRPr="00AE15AD" w:rsidRDefault="001D4D37" w:rsidP="00D64E5E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Ghidul Solicitantului?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ESP-6</w:t>
            </w:r>
          </w:p>
        </w:tc>
        <w:tc>
          <w:tcPr>
            <w:tcW w:w="7808" w:type="dxa"/>
          </w:tcPr>
          <w:p w:rsidR="00E31BBB" w:rsidRPr="00AE15AD" w:rsidRDefault="00D64E5E" w:rsidP="00D64E5E">
            <w:pPr>
              <w:pStyle w:val="TableParagraph"/>
              <w:spacing w:line="243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Activitățile</w:t>
            </w:r>
            <w:r w:rsidR="001D4D37" w:rsidRPr="00AE15AD">
              <w:rPr>
                <w:sz w:val="20"/>
                <w:szCs w:val="20"/>
              </w:rPr>
              <w:t xml:space="preserve"> descrise in proiect sunt eligibile conform POAD și Ghidului Solicitantului POAD-</w:t>
            </w:r>
          </w:p>
          <w:p w:rsidR="00E31BBB" w:rsidRPr="00AE15AD" w:rsidRDefault="00D64E5E" w:rsidP="00D64E5E">
            <w:pPr>
              <w:pStyle w:val="TableParagraph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Acordarea de trusouri pentru cuplurile mamă – nou-născut POAD</w:t>
            </w:r>
            <w:r w:rsidR="001D4D37" w:rsidRPr="00AE15AD">
              <w:rPr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1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2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ESP-7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2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32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12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ESP-8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12" w:lineRule="exact"/>
              <w:jc w:val="both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Proiectul propus spre </w:t>
            </w:r>
            <w:r w:rsidR="00D64E5E" w:rsidRPr="00AE15AD">
              <w:rPr>
                <w:sz w:val="20"/>
                <w:szCs w:val="20"/>
              </w:rPr>
              <w:t>finanțare</w:t>
            </w:r>
            <w:r w:rsidR="0005546B" w:rsidRPr="00AE15AD">
              <w:rPr>
                <w:sz w:val="20"/>
                <w:szCs w:val="20"/>
              </w:rPr>
              <w:t xml:space="preserve"> este implementat î</w:t>
            </w:r>
            <w:r w:rsidRPr="00AE15AD">
              <w:rPr>
                <w:sz w:val="20"/>
                <w:szCs w:val="20"/>
              </w:rPr>
              <w:t>n Romania?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E31BBB" w:rsidRPr="00AE15AD" w:rsidRDefault="00E31BBB">
      <w:pPr>
        <w:rPr>
          <w:sz w:val="20"/>
          <w:szCs w:val="20"/>
        </w:rPr>
        <w:sectPr w:rsidR="00E31BBB" w:rsidRPr="00AE15AD">
          <w:headerReference w:type="default" r:id="rId7"/>
          <w:footerReference w:type="default" r:id="rId8"/>
          <w:type w:val="continuous"/>
          <w:pgSz w:w="16840" w:h="11910" w:orient="landscape"/>
          <w:pgMar w:top="1940" w:right="1320" w:bottom="900" w:left="780" w:header="158" w:footer="716" w:gutter="0"/>
          <w:pgNumType w:start="1"/>
          <w:cols w:space="720"/>
        </w:sectPr>
      </w:pPr>
    </w:p>
    <w:p w:rsidR="00E31BBB" w:rsidRPr="00AE15AD" w:rsidRDefault="00E31BBB">
      <w:pPr>
        <w:pStyle w:val="Corptext"/>
        <w:spacing w:before="3"/>
        <w:rPr>
          <w:rFonts w:ascii="Calibri" w:hAnsi="Calibri"/>
          <w:u w:val="none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7808"/>
        <w:gridCol w:w="708"/>
        <w:gridCol w:w="852"/>
        <w:gridCol w:w="4254"/>
      </w:tblGrid>
      <w:tr w:rsidR="00E31BBB" w:rsidRPr="00AE15AD">
        <w:trPr>
          <w:trHeight w:val="690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ESP-9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Proiectul propus spre finanțare (activitățile proiectului, cu </w:t>
            </w:r>
            <w:r w:rsidR="00D64E5E" w:rsidRPr="00AE15AD">
              <w:rPr>
                <w:sz w:val="20"/>
                <w:szCs w:val="20"/>
              </w:rPr>
              <w:t>aceleași</w:t>
            </w:r>
            <w:r w:rsidRPr="00AE15AD">
              <w:rPr>
                <w:sz w:val="20"/>
                <w:szCs w:val="20"/>
              </w:rPr>
              <w:t xml:space="preserve"> rezultate, pentru </w:t>
            </w:r>
            <w:r w:rsidR="00D64E5E" w:rsidRPr="00AE15AD">
              <w:rPr>
                <w:sz w:val="20"/>
                <w:szCs w:val="20"/>
              </w:rPr>
              <w:t>aceiași</w:t>
            </w:r>
          </w:p>
          <w:p w:rsidR="00E31BBB" w:rsidRPr="00AE15AD" w:rsidRDefault="001D4D37">
            <w:pPr>
              <w:pStyle w:val="TableParagraph"/>
              <w:spacing w:line="230" w:lineRule="atLeas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membri ai grupului țintă) nu a mai beneficiat de sprijin financiar din fonduri nerambursabile (dublă finanțare).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30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ESP-10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Cheltuielile </w:t>
            </w:r>
            <w:r w:rsidR="00D64E5E" w:rsidRPr="00AE15AD">
              <w:rPr>
                <w:sz w:val="20"/>
                <w:szCs w:val="20"/>
              </w:rPr>
              <w:t>prevăzute</w:t>
            </w:r>
            <w:r w:rsidR="0005546B" w:rsidRPr="00AE15AD">
              <w:rPr>
                <w:sz w:val="20"/>
                <w:szCs w:val="20"/>
              </w:rPr>
              <w:t xml:space="preserve"> respectă</w:t>
            </w:r>
            <w:r w:rsidRPr="00AE15AD">
              <w:rPr>
                <w:sz w:val="20"/>
                <w:szCs w:val="20"/>
              </w:rPr>
              <w:t xml:space="preserve"> prevederile legale privind eligibilitatea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30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ESP-11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Beneficiarul/partenerii are</w:t>
            </w:r>
            <w:r w:rsidR="0005546B" w:rsidRPr="00AE15AD">
              <w:rPr>
                <w:sz w:val="20"/>
                <w:szCs w:val="20"/>
              </w:rPr>
              <w:t>/au</w:t>
            </w:r>
            <w:r w:rsidRPr="00AE15AD">
              <w:rPr>
                <w:sz w:val="20"/>
                <w:szCs w:val="20"/>
              </w:rPr>
              <w:t xml:space="preserve"> capacitatea administrativ</w:t>
            </w:r>
            <w:r w:rsidR="00D64E5E" w:rsidRPr="00AE15AD">
              <w:rPr>
                <w:sz w:val="20"/>
                <w:szCs w:val="20"/>
              </w:rPr>
              <w:t>ă</w:t>
            </w:r>
            <w:r w:rsidRPr="00AE15AD">
              <w:rPr>
                <w:sz w:val="20"/>
                <w:szCs w:val="20"/>
              </w:rPr>
              <w:t xml:space="preserve"> </w:t>
            </w:r>
            <w:r w:rsidR="00D64E5E" w:rsidRPr="00AE15AD">
              <w:rPr>
                <w:sz w:val="20"/>
                <w:szCs w:val="20"/>
              </w:rPr>
              <w:t>ș</w:t>
            </w:r>
            <w:r w:rsidRPr="00AE15AD">
              <w:rPr>
                <w:sz w:val="20"/>
                <w:szCs w:val="20"/>
              </w:rPr>
              <w:t xml:space="preserve">i </w:t>
            </w:r>
            <w:r w:rsidR="00D64E5E" w:rsidRPr="00AE15AD">
              <w:rPr>
                <w:sz w:val="20"/>
                <w:szCs w:val="20"/>
              </w:rPr>
              <w:t>operațională</w:t>
            </w:r>
            <w:r w:rsidR="008066C6" w:rsidRPr="00AE15AD">
              <w:rPr>
                <w:sz w:val="20"/>
                <w:szCs w:val="20"/>
              </w:rPr>
              <w:t xml:space="preserve"> (viabilitatea financiară și legală)</w:t>
            </w:r>
            <w:r w:rsidRPr="00AE15AD">
              <w:rPr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552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320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320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 xml:space="preserve">Evaluare </w:t>
            </w:r>
            <w:proofErr w:type="spellStart"/>
            <w:r w:rsidRPr="00AE15AD">
              <w:rPr>
                <w:b/>
                <w:sz w:val="20"/>
                <w:szCs w:val="20"/>
              </w:rPr>
              <w:t>tehnico</w:t>
            </w:r>
            <w:proofErr w:type="spellEnd"/>
            <w:r w:rsidRPr="00AE15AD">
              <w:rPr>
                <w:b/>
                <w:sz w:val="20"/>
                <w:szCs w:val="20"/>
              </w:rPr>
              <w:t>-financiară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73" w:lineRule="exact"/>
              <w:ind w:left="167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PUNCTAJ</w:t>
            </w:r>
          </w:p>
          <w:p w:rsidR="00E31BBB" w:rsidRPr="00AE15AD" w:rsidRDefault="001D4D37">
            <w:pPr>
              <w:pStyle w:val="TableParagraph"/>
              <w:spacing w:line="260" w:lineRule="exact"/>
              <w:ind w:left="287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(maxim)</w:t>
            </w:r>
          </w:p>
        </w:tc>
        <w:tc>
          <w:tcPr>
            <w:tcW w:w="4254" w:type="dxa"/>
          </w:tcPr>
          <w:p w:rsidR="00E31BBB" w:rsidRPr="00AE15AD" w:rsidRDefault="001D4D37">
            <w:pPr>
              <w:pStyle w:val="TableParagraph"/>
              <w:spacing w:line="320" w:lineRule="exact"/>
              <w:ind w:left="105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Motivare</w:t>
            </w:r>
          </w:p>
        </w:tc>
      </w:tr>
      <w:tr w:rsidR="00E31BBB" w:rsidRPr="00AE15AD">
        <w:trPr>
          <w:trHeight w:val="275"/>
        </w:trPr>
        <w:tc>
          <w:tcPr>
            <w:tcW w:w="8644" w:type="dxa"/>
            <w:gridSpan w:val="2"/>
            <w:tcBorders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3 - Relevanta - Coerența activităților cu obiectivele POAD: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ind w:left="635" w:right="631"/>
              <w:jc w:val="center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54" w:type="dxa"/>
            <w:tcBorders>
              <w:left w:val="nil"/>
            </w:tcBorders>
            <w:shd w:val="clear" w:color="auto" w:fill="F4AF83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R-1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Cantitățile și tipurile de produse/servicii achiziționate în cadrul operațiunii sunt în</w:t>
            </w:r>
          </w:p>
          <w:p w:rsidR="00E31BBB" w:rsidRPr="00AE15AD" w:rsidRDefault="001D4D37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conformitate cu nevoile identificate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8"/>
              <w:jc w:val="center"/>
              <w:rPr>
                <w:sz w:val="20"/>
                <w:szCs w:val="20"/>
              </w:rPr>
            </w:pPr>
            <w:r w:rsidRPr="00AE15AD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6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R-2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Proiectul contribuie la îndeplinirea obiectivelor din documentele strategice relevante pentru</w:t>
            </w:r>
          </w:p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POAD (Strategia Europa 2020)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8"/>
              <w:jc w:val="center"/>
              <w:rPr>
                <w:sz w:val="20"/>
                <w:szCs w:val="20"/>
              </w:rPr>
            </w:pPr>
            <w:r w:rsidRPr="00AE15AD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R-3</w:t>
            </w:r>
          </w:p>
        </w:tc>
        <w:tc>
          <w:tcPr>
            <w:tcW w:w="7808" w:type="dxa"/>
          </w:tcPr>
          <w:p w:rsidR="00E31BBB" w:rsidRPr="00AE15AD" w:rsidRDefault="001D4D37" w:rsidP="00D64E5E">
            <w:pPr>
              <w:pStyle w:val="TableParagraph"/>
              <w:spacing w:line="224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Grupul țintă este definit clar si cuantificat </w:t>
            </w:r>
            <w:r w:rsidR="00D64E5E" w:rsidRPr="00AE15AD">
              <w:rPr>
                <w:sz w:val="20"/>
                <w:szCs w:val="20"/>
              </w:rPr>
              <w:t>î</w:t>
            </w:r>
            <w:r w:rsidRPr="00AE15AD">
              <w:rPr>
                <w:sz w:val="20"/>
                <w:szCs w:val="20"/>
              </w:rPr>
              <w:t xml:space="preserve">n </w:t>
            </w:r>
            <w:r w:rsidR="00D64E5E" w:rsidRPr="00AE15AD">
              <w:rPr>
                <w:sz w:val="20"/>
                <w:szCs w:val="20"/>
              </w:rPr>
              <w:t>relație</w:t>
            </w:r>
            <w:r w:rsidRPr="00AE15AD">
              <w:rPr>
                <w:sz w:val="20"/>
                <w:szCs w:val="20"/>
              </w:rPr>
              <w:t xml:space="preserve"> cu analiza de nevoi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8"/>
              <w:jc w:val="center"/>
              <w:rPr>
                <w:sz w:val="20"/>
                <w:szCs w:val="20"/>
              </w:rPr>
            </w:pPr>
            <w:r w:rsidRPr="00AE15AD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R-4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Proiectul</w:t>
            </w:r>
            <w:r w:rsidRPr="00AE15AD">
              <w:rPr>
                <w:spacing w:val="-13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contribuie</w:t>
            </w:r>
            <w:r w:rsidRPr="00AE15AD">
              <w:rPr>
                <w:spacing w:val="-13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prin</w:t>
            </w:r>
            <w:r w:rsidRPr="00AE15AD">
              <w:rPr>
                <w:spacing w:val="-11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activitățile</w:t>
            </w:r>
            <w:r w:rsidRPr="00AE15AD">
              <w:rPr>
                <w:spacing w:val="-12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propuse</w:t>
            </w:r>
            <w:r w:rsidRPr="00AE15AD">
              <w:rPr>
                <w:spacing w:val="-12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la</w:t>
            </w:r>
            <w:r w:rsidRPr="00AE15AD">
              <w:rPr>
                <w:spacing w:val="-12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promovarea</w:t>
            </w:r>
            <w:r w:rsidRPr="00AE15AD">
              <w:rPr>
                <w:spacing w:val="-11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temelor</w:t>
            </w:r>
            <w:r w:rsidRPr="00AE15AD">
              <w:rPr>
                <w:spacing w:val="-11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orizontale</w:t>
            </w:r>
            <w:r w:rsidRPr="00AE15AD">
              <w:rPr>
                <w:spacing w:val="-13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din</w:t>
            </w:r>
            <w:r w:rsidRPr="00AE15AD">
              <w:rPr>
                <w:spacing w:val="-11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POAD</w:t>
            </w:r>
            <w:r w:rsidRPr="00AE15AD">
              <w:rPr>
                <w:spacing w:val="-12"/>
                <w:sz w:val="20"/>
                <w:szCs w:val="20"/>
              </w:rPr>
              <w:t xml:space="preserve"> </w:t>
            </w:r>
            <w:r w:rsidRPr="00AE15AD">
              <w:rPr>
                <w:sz w:val="20"/>
                <w:szCs w:val="20"/>
              </w:rPr>
              <w:t>2014-</w:t>
            </w:r>
          </w:p>
          <w:p w:rsidR="00E31BBB" w:rsidRPr="00AE15AD" w:rsidRDefault="001D4D37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2020 (egalitate de </w:t>
            </w:r>
            <w:r w:rsidR="00D64E5E" w:rsidRPr="00AE15AD">
              <w:rPr>
                <w:sz w:val="20"/>
                <w:szCs w:val="20"/>
              </w:rPr>
              <w:t>șanse</w:t>
            </w:r>
            <w:r w:rsidRPr="00AE15AD">
              <w:rPr>
                <w:sz w:val="20"/>
                <w:szCs w:val="20"/>
              </w:rPr>
              <w:t>, nediscriminare)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8"/>
              <w:jc w:val="center"/>
              <w:rPr>
                <w:sz w:val="20"/>
                <w:szCs w:val="20"/>
              </w:rPr>
            </w:pPr>
            <w:r w:rsidRPr="00AE15AD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75"/>
        </w:trPr>
        <w:tc>
          <w:tcPr>
            <w:tcW w:w="8644" w:type="dxa"/>
            <w:gridSpan w:val="2"/>
            <w:tcBorders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4 - Fezabilitatea și eficacitatea proiectului: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ind w:left="638" w:right="620"/>
              <w:jc w:val="center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54" w:type="dxa"/>
            <w:tcBorders>
              <w:left w:val="nil"/>
            </w:tcBorders>
            <w:shd w:val="clear" w:color="auto" w:fill="F4AF83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FEP-1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Planificarea activităților proiectului este rațională în raport cu natura activităților propuse și cu</w:t>
            </w:r>
          </w:p>
          <w:p w:rsidR="00E31BBB" w:rsidRPr="00AE15AD" w:rsidRDefault="001D4D37">
            <w:pPr>
              <w:pStyle w:val="TableParagraph"/>
              <w:spacing w:before="1" w:line="225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rezultatele așteptate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659" w:right="650"/>
              <w:jc w:val="center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10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6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FEP-2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Indicatorii de </w:t>
            </w:r>
            <w:r w:rsidR="0005546B" w:rsidRPr="00AE15AD">
              <w:rPr>
                <w:sz w:val="20"/>
                <w:szCs w:val="20"/>
              </w:rPr>
              <w:t>rezultat</w:t>
            </w:r>
            <w:r w:rsidRPr="00AE15AD">
              <w:rPr>
                <w:sz w:val="20"/>
                <w:szCs w:val="20"/>
              </w:rPr>
              <w:t xml:space="preserve"> imediat specificați în ghid au ținte realiste (cuantificate corect) </w:t>
            </w:r>
            <w:proofErr w:type="spellStart"/>
            <w:r w:rsidRPr="00AE15AD">
              <w:rPr>
                <w:sz w:val="20"/>
                <w:szCs w:val="20"/>
              </w:rPr>
              <w:t>şi</w:t>
            </w:r>
            <w:proofErr w:type="spellEnd"/>
          </w:p>
          <w:p w:rsidR="00E31BBB" w:rsidRPr="00AE15AD" w:rsidRDefault="001D4D37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conduc la îndeplinirea obiectivelor proiectului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659" w:right="650"/>
              <w:jc w:val="center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10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75"/>
        </w:trPr>
        <w:tc>
          <w:tcPr>
            <w:tcW w:w="8644" w:type="dxa"/>
            <w:gridSpan w:val="2"/>
            <w:tcBorders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5- Eficiența utilizării fondurilor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:rsidR="00E31BBB" w:rsidRPr="00AE15AD" w:rsidRDefault="001D4D37">
            <w:pPr>
              <w:pStyle w:val="TableParagraph"/>
              <w:spacing w:line="256" w:lineRule="exact"/>
              <w:ind w:left="628" w:right="631"/>
              <w:jc w:val="center"/>
              <w:rPr>
                <w:b/>
                <w:sz w:val="20"/>
                <w:szCs w:val="20"/>
              </w:rPr>
            </w:pPr>
            <w:r w:rsidRPr="00AE15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54" w:type="dxa"/>
            <w:tcBorders>
              <w:left w:val="nil"/>
            </w:tcBorders>
            <w:shd w:val="clear" w:color="auto" w:fill="F4AF83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489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EF-1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 xml:space="preserve">Costurile incluse în bugetul proiectului sunt fundamentate din punct de vedere </w:t>
            </w:r>
            <w:proofErr w:type="spellStart"/>
            <w:r w:rsidRPr="00AE15AD">
              <w:rPr>
                <w:sz w:val="20"/>
                <w:szCs w:val="20"/>
              </w:rPr>
              <w:t>economico</w:t>
            </w:r>
            <w:proofErr w:type="spellEnd"/>
            <w:r w:rsidRPr="00AE15AD">
              <w:rPr>
                <w:sz w:val="20"/>
                <w:szCs w:val="20"/>
              </w:rPr>
              <w:t>-</w:t>
            </w:r>
          </w:p>
          <w:p w:rsidR="00E31BBB" w:rsidRPr="00AE15AD" w:rsidRDefault="001D4D37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financiar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659" w:right="650"/>
              <w:jc w:val="center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10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31BBB" w:rsidRPr="00AE15AD">
        <w:trPr>
          <w:trHeight w:val="244"/>
        </w:trPr>
        <w:tc>
          <w:tcPr>
            <w:tcW w:w="836" w:type="dxa"/>
          </w:tcPr>
          <w:p w:rsidR="00E31BBB" w:rsidRPr="00AE15AD" w:rsidRDefault="001D4D3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EF-2</w:t>
            </w:r>
          </w:p>
        </w:tc>
        <w:tc>
          <w:tcPr>
            <w:tcW w:w="7808" w:type="dxa"/>
          </w:tcPr>
          <w:p w:rsidR="00E31BBB" w:rsidRPr="00AE15AD" w:rsidRDefault="001D4D37">
            <w:pPr>
              <w:pStyle w:val="TableParagraph"/>
              <w:spacing w:line="224" w:lineRule="exact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Rezonabilitatea costurilor este asigurată</w:t>
            </w:r>
          </w:p>
        </w:tc>
        <w:tc>
          <w:tcPr>
            <w:tcW w:w="1560" w:type="dxa"/>
            <w:gridSpan w:val="2"/>
          </w:tcPr>
          <w:p w:rsidR="00E31BBB" w:rsidRPr="00AE15AD" w:rsidRDefault="001D4D37">
            <w:pPr>
              <w:pStyle w:val="TableParagraph"/>
              <w:spacing w:line="223" w:lineRule="exact"/>
              <w:ind w:left="659" w:right="650"/>
              <w:jc w:val="center"/>
              <w:rPr>
                <w:sz w:val="20"/>
                <w:szCs w:val="20"/>
              </w:rPr>
            </w:pPr>
            <w:r w:rsidRPr="00AE15AD">
              <w:rPr>
                <w:sz w:val="20"/>
                <w:szCs w:val="20"/>
              </w:rPr>
              <w:t>10</w:t>
            </w:r>
          </w:p>
        </w:tc>
        <w:tc>
          <w:tcPr>
            <w:tcW w:w="4254" w:type="dxa"/>
          </w:tcPr>
          <w:p w:rsidR="00E31BBB" w:rsidRPr="00AE15AD" w:rsidRDefault="00E31BB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E31BBB" w:rsidRPr="00AE15AD" w:rsidRDefault="00E31BBB">
      <w:pPr>
        <w:pStyle w:val="Corptext"/>
        <w:spacing w:before="6"/>
        <w:rPr>
          <w:rFonts w:ascii="Calibri" w:hAnsi="Calibri"/>
          <w:u w:val="none"/>
        </w:rPr>
      </w:pPr>
    </w:p>
    <w:p w:rsidR="00E31BBB" w:rsidRPr="00AE15AD" w:rsidRDefault="00E31BBB">
      <w:pPr>
        <w:rPr>
          <w:sz w:val="20"/>
          <w:szCs w:val="20"/>
        </w:rPr>
        <w:sectPr w:rsidR="00E31BBB" w:rsidRPr="00AE15AD">
          <w:pgSz w:w="16840" w:h="11910" w:orient="landscape"/>
          <w:pgMar w:top="1940" w:right="1320" w:bottom="940" w:left="780" w:header="158" w:footer="716" w:gutter="0"/>
          <w:cols w:space="720"/>
        </w:sectPr>
      </w:pPr>
    </w:p>
    <w:p w:rsidR="001D4D37" w:rsidRPr="00AE15AD" w:rsidRDefault="001D4D37">
      <w:pPr>
        <w:rPr>
          <w:sz w:val="20"/>
          <w:szCs w:val="20"/>
        </w:rPr>
      </w:pPr>
      <w:bookmarkStart w:id="0" w:name="_GoBack"/>
      <w:bookmarkEnd w:id="0"/>
    </w:p>
    <w:sectPr w:rsidR="001D4D37" w:rsidRPr="00AE15AD">
      <w:type w:val="continuous"/>
      <w:pgSz w:w="16840" w:h="11910" w:orient="landscape"/>
      <w:pgMar w:top="1940" w:right="1320" w:bottom="90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08" w:rsidRDefault="00291C08">
      <w:r>
        <w:separator/>
      </w:r>
    </w:p>
  </w:endnote>
  <w:endnote w:type="continuationSeparator" w:id="0">
    <w:p w:rsidR="00291C08" w:rsidRDefault="0029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9680" behindDoc="1" locked="0" layoutInCell="1" allowOverlap="1">
              <wp:simplePos x="0" y="0"/>
              <wp:positionH relativeFrom="page">
                <wp:posOffset>5117465</wp:posOffset>
              </wp:positionH>
              <wp:positionV relativeFrom="page">
                <wp:posOffset>6939280</wp:posOffset>
              </wp:positionV>
              <wp:extent cx="11430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BBB" w:rsidRDefault="001D4D37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0AC1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2.95pt;margin-top:546.4pt;width:9pt;height:13.05pt;z-index:-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e3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caXA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" filled="f" stroked="f">
              <v:textbox inset="0,0,0,0">
                <w:txbxContent>
                  <w:p w:rsidR="00E31BBB" w:rsidRDefault="001D4D37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0AC1">
                      <w:rPr>
                        <w:rFonts w:ascii="Times New Roman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80704" behindDoc="1" locked="0" layoutInCell="1" allowOverlap="1">
              <wp:simplePos x="0" y="0"/>
              <wp:positionH relativeFrom="page">
                <wp:posOffset>8488045</wp:posOffset>
              </wp:positionH>
              <wp:positionV relativeFrom="page">
                <wp:posOffset>7085330</wp:posOffset>
              </wp:positionV>
              <wp:extent cx="130429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BBB" w:rsidRDefault="001D4D37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F-PO-DGPCU.14.16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668.35pt;margin-top:557.9pt;width:102.7pt;height:15.3pt;z-index:-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LKsAIAALA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" filled="f" stroked="f">
              <v:textbox inset="0,0,0,0">
                <w:txbxContent>
                  <w:p w:rsidR="00E31BBB" w:rsidRDefault="001D4D37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F-PO-DGPCU.14.16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08" w:rsidRDefault="00291C08">
      <w:r>
        <w:separator/>
      </w:r>
    </w:p>
  </w:footnote>
  <w:footnote w:type="continuationSeparator" w:id="0">
    <w:p w:rsidR="00291C08" w:rsidRDefault="00291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07763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100330</wp:posOffset>
              </wp:positionV>
              <wp:extent cx="9829800" cy="113284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29800" cy="1132840"/>
                        <a:chOff x="0" y="158"/>
                        <a:chExt cx="15480" cy="1784"/>
                      </a:xfrm>
                    </wpg:grpSpPr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9" y="158"/>
                          <a:ext cx="1455" cy="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64"/>
                          <a:ext cx="15480" cy="3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9BAD1E" id="Group 4" o:spid="_x0000_s1026" style="position:absolute;margin-left:0;margin-top:7.9pt;width:774pt;height:89.2pt;z-index:-252238848;mso-position-horizontal-relative:page;mso-position-vertical-relative:page" coordorigin=",158" coordsize="15480,178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729;top:158;width:1455;height:1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rW0zCAAAA2gAAAA8AAABkcnMvZG93bnJldi54bWxEj0FrwkAUhO+C/2F5Qm91o6CU1FVEUFtv&#10;ahs8vmafSTD7NuxuY/TXu4WCx2FmvmFmi87UoiXnK8sKRsMEBHFudcWFgq/j+vUNhA/IGmvLpOBG&#10;Hhbzfm+GqbZX3lN7CIWIEPYpKihDaFIpfV6SQT+0DXH0ztYZDFG6QmqH1wg3tRwnyVQarDgulNjQ&#10;qqT8cvg1Clr3efr5vpx8tvF1dd9NMqJtptTLoFu+gwjUhWf4v/2hFUzg70q8AXL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K1tMwgAAANoAAAAPAAAAAAAAAAAAAAAAAJ8C&#10;AABkcnMvZG93bnJldi54bWxQSwUGAAAAAAQABAD3AAAAjgMAAAAA&#10;">
                <v:imagedata r:id="rId3" o:title=""/>
              </v:shape>
              <v:shape id="Picture 5" o:spid="_x0000_s1028" type="#_x0000_t75" style="position:absolute;top:1564;width:15480;height:3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ktOi/AAAA2gAAAA8AAABkcnMvZG93bnJldi54bWxEj0uLAjEQhO8L+x9CL3hbMwo+GI0iCwvi&#10;ySdem0k7MzjpDEmrs/9+Iwgei6r6ipovO9eoO4VYezYw6GegiAtvay4NHA+/31NQUZAtNp7JwB9F&#10;WC4+P+aYW//gHd33UqoE4ZijgUqkzbWORUUOY9+3xMm7+OBQkgyltgEfCe4aPcyysXZYc1qosKWf&#10;iorr/uYM0GRzwNHObUUohPJsTxOMJ2N6X91qBkqok3f41V5bA2N4Xkk3QC/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7pLTovwAAANoAAAAPAAAAAAAAAAAAAAAAAJ8CAABk&#10;cnMvZG93bnJldi54bWxQSwUGAAAAAAQABAD3AAAAiwM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8656" behindDoc="1" locked="0" layoutInCell="1" allowOverlap="1">
              <wp:simplePos x="0" y="0"/>
              <wp:positionH relativeFrom="page">
                <wp:posOffset>1619885</wp:posOffset>
              </wp:positionH>
              <wp:positionV relativeFrom="page">
                <wp:posOffset>213360</wp:posOffset>
              </wp:positionV>
              <wp:extent cx="5835650" cy="7912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50" cy="791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BBB" w:rsidRDefault="001D4D37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>GUVERNUL ROMÂNIEI</w:t>
                          </w:r>
                        </w:p>
                        <w:p w:rsidR="00E31BBB" w:rsidRDefault="005C1BC8">
                          <w:pPr>
                            <w:spacing w:before="14" w:line="464" w:lineRule="exact"/>
                            <w:ind w:left="29" w:right="3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 xml:space="preserve">Ministerul </w:t>
                          </w:r>
                          <w:r w:rsidR="001D4D37">
                            <w:rPr>
                              <w:b/>
                              <w:color w:val="000080"/>
                              <w:sz w:val="28"/>
                            </w:rPr>
                            <w:t xml:space="preserve">Fondurilor Europene </w:t>
                          </w:r>
                          <w:proofErr w:type="spellStart"/>
                          <w:r w:rsidR="001D4D37">
                            <w:rPr>
                              <w:b/>
                              <w:color w:val="000080"/>
                              <w:sz w:val="28"/>
                            </w:rPr>
                            <w:t>Direcţia</w:t>
                          </w:r>
                          <w:proofErr w:type="spellEnd"/>
                          <w:r w:rsidR="001D4D37">
                            <w:rPr>
                              <w:b/>
                              <w:color w:val="000080"/>
                              <w:sz w:val="28"/>
                            </w:rPr>
                            <w:t xml:space="preserve"> Generală Programe Europene Capital Uman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7.55pt;margin-top:16.8pt;width:459.5pt;height:62.3pt;z-index:-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YLrwIAAKk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" filled="f" stroked="f">
              <v:textbox inset="0,0,0,0">
                <w:txbxContent>
                  <w:p w:rsidR="00E31BBB" w:rsidRDefault="001D4D37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>GUVERNUL ROMÂNIEI</w:t>
                    </w:r>
                  </w:p>
                  <w:p w:rsidR="00E31BBB" w:rsidRDefault="005C1BC8">
                    <w:pPr>
                      <w:spacing w:before="14" w:line="464" w:lineRule="exact"/>
                      <w:ind w:left="29" w:right="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 xml:space="preserve">Ministerul </w:t>
                    </w:r>
                    <w:r w:rsidR="001D4D37">
                      <w:rPr>
                        <w:b/>
                        <w:color w:val="000080"/>
                        <w:sz w:val="28"/>
                      </w:rPr>
                      <w:t xml:space="preserve">Fondurilor Europene </w:t>
                    </w:r>
                    <w:proofErr w:type="spellStart"/>
                    <w:r w:rsidR="001D4D37">
                      <w:rPr>
                        <w:b/>
                        <w:color w:val="000080"/>
                        <w:sz w:val="28"/>
                      </w:rPr>
                      <w:t>Direcţia</w:t>
                    </w:r>
                    <w:proofErr w:type="spellEnd"/>
                    <w:r w:rsidR="001D4D37">
                      <w:rPr>
                        <w:b/>
                        <w:color w:val="000080"/>
                        <w:sz w:val="28"/>
                      </w:rPr>
                      <w:t xml:space="preserve"> Generală Programe Europene Capital Uman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D612D"/>
    <w:multiLevelType w:val="hybridMultilevel"/>
    <w:tmpl w:val="76982236"/>
    <w:lvl w:ilvl="0" w:tplc="B28EA92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694AD254">
      <w:numFmt w:val="bullet"/>
      <w:lvlText w:val="•"/>
      <w:lvlJc w:val="left"/>
      <w:pPr>
        <w:ind w:left="2229" w:hanging="360"/>
      </w:pPr>
      <w:rPr>
        <w:rFonts w:hint="default"/>
        <w:lang w:val="ro-RO" w:eastAsia="ro-RO" w:bidi="ro-RO"/>
      </w:rPr>
    </w:lvl>
    <w:lvl w:ilvl="2" w:tplc="78C6C168">
      <w:numFmt w:val="bullet"/>
      <w:lvlText w:val="•"/>
      <w:lvlJc w:val="left"/>
      <w:pPr>
        <w:ind w:left="3619" w:hanging="360"/>
      </w:pPr>
      <w:rPr>
        <w:rFonts w:hint="default"/>
        <w:lang w:val="ro-RO" w:eastAsia="ro-RO" w:bidi="ro-RO"/>
      </w:rPr>
    </w:lvl>
    <w:lvl w:ilvl="3" w:tplc="6D5E407C">
      <w:numFmt w:val="bullet"/>
      <w:lvlText w:val="•"/>
      <w:lvlJc w:val="left"/>
      <w:pPr>
        <w:ind w:left="5009" w:hanging="360"/>
      </w:pPr>
      <w:rPr>
        <w:rFonts w:hint="default"/>
        <w:lang w:val="ro-RO" w:eastAsia="ro-RO" w:bidi="ro-RO"/>
      </w:rPr>
    </w:lvl>
    <w:lvl w:ilvl="4" w:tplc="58646046">
      <w:numFmt w:val="bullet"/>
      <w:lvlText w:val="•"/>
      <w:lvlJc w:val="left"/>
      <w:pPr>
        <w:ind w:left="6399" w:hanging="360"/>
      </w:pPr>
      <w:rPr>
        <w:rFonts w:hint="default"/>
        <w:lang w:val="ro-RO" w:eastAsia="ro-RO" w:bidi="ro-RO"/>
      </w:rPr>
    </w:lvl>
    <w:lvl w:ilvl="5" w:tplc="E8BE87D2">
      <w:numFmt w:val="bullet"/>
      <w:lvlText w:val="•"/>
      <w:lvlJc w:val="left"/>
      <w:pPr>
        <w:ind w:left="7789" w:hanging="360"/>
      </w:pPr>
      <w:rPr>
        <w:rFonts w:hint="default"/>
        <w:lang w:val="ro-RO" w:eastAsia="ro-RO" w:bidi="ro-RO"/>
      </w:rPr>
    </w:lvl>
    <w:lvl w:ilvl="6" w:tplc="1D44260E">
      <w:numFmt w:val="bullet"/>
      <w:lvlText w:val="•"/>
      <w:lvlJc w:val="left"/>
      <w:pPr>
        <w:ind w:left="9179" w:hanging="360"/>
      </w:pPr>
      <w:rPr>
        <w:rFonts w:hint="default"/>
        <w:lang w:val="ro-RO" w:eastAsia="ro-RO" w:bidi="ro-RO"/>
      </w:rPr>
    </w:lvl>
    <w:lvl w:ilvl="7" w:tplc="31C6D290">
      <w:numFmt w:val="bullet"/>
      <w:lvlText w:val="•"/>
      <w:lvlJc w:val="left"/>
      <w:pPr>
        <w:ind w:left="10568" w:hanging="360"/>
      </w:pPr>
      <w:rPr>
        <w:rFonts w:hint="default"/>
        <w:lang w:val="ro-RO" w:eastAsia="ro-RO" w:bidi="ro-RO"/>
      </w:rPr>
    </w:lvl>
    <w:lvl w:ilvl="8" w:tplc="8C88E36E">
      <w:numFmt w:val="bullet"/>
      <w:lvlText w:val="•"/>
      <w:lvlJc w:val="left"/>
      <w:pPr>
        <w:ind w:left="11958" w:hanging="360"/>
      </w:pPr>
      <w:rPr>
        <w:rFonts w:hint="default"/>
        <w:lang w:val="ro-RO" w:eastAsia="ro-RO" w:bidi="ro-R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BB"/>
    <w:rsid w:val="00020AC1"/>
    <w:rsid w:val="0003187F"/>
    <w:rsid w:val="00051088"/>
    <w:rsid w:val="0005546B"/>
    <w:rsid w:val="001D4D37"/>
    <w:rsid w:val="00291C08"/>
    <w:rsid w:val="005C1BC8"/>
    <w:rsid w:val="007F7EAC"/>
    <w:rsid w:val="008066C6"/>
    <w:rsid w:val="00993FB9"/>
    <w:rsid w:val="00A440B7"/>
    <w:rsid w:val="00AE15AD"/>
    <w:rsid w:val="00BE3967"/>
    <w:rsid w:val="00D64E5E"/>
    <w:rsid w:val="00E31BBB"/>
    <w:rsid w:val="00E6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ED896E-3E25-4B66-80D9-D910853C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styleId="Listparagraf">
    <w:name w:val="List Paragraph"/>
    <w:basedOn w:val="Normal"/>
    <w:uiPriority w:val="1"/>
    <w:qFormat/>
    <w:pPr>
      <w:spacing w:before="2" w:line="245" w:lineRule="exact"/>
      <w:ind w:left="840" w:hanging="360"/>
    </w:pPr>
    <w:rPr>
      <w:rFonts w:ascii="Times New Roman" w:eastAsia="Times New Roman" w:hAnsi="Times New Roman" w:cs="Times New Roman"/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Antet">
    <w:name w:val="header"/>
    <w:basedOn w:val="Normal"/>
    <w:link w:val="AntetCaracter"/>
    <w:uiPriority w:val="99"/>
    <w:unhideWhenUsed/>
    <w:rsid w:val="005C1BC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C1BC8"/>
    <w:rPr>
      <w:rFonts w:ascii="Calibri" w:eastAsia="Calibri" w:hAnsi="Calibri" w:cs="Calibri"/>
      <w:lang w:val="ro-RO" w:eastAsia="ro-RO" w:bidi="ro-RO"/>
    </w:rPr>
  </w:style>
  <w:style w:type="paragraph" w:styleId="Subsol">
    <w:name w:val="footer"/>
    <w:basedOn w:val="Normal"/>
    <w:link w:val="SubsolCaracter"/>
    <w:uiPriority w:val="99"/>
    <w:unhideWhenUsed/>
    <w:rsid w:val="005C1BC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C1BC8"/>
    <w:rPr>
      <w:rFonts w:ascii="Calibri" w:eastAsia="Calibri" w:hAnsi="Calibri" w:cs="Calibri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Anexa1</vt:lpstr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Anexa1</dc:title>
  <dc:creator>daniel chitoi</dc:creator>
  <cp:lastModifiedBy>daniel chitoi</cp:lastModifiedBy>
  <cp:revision>9</cp:revision>
  <dcterms:created xsi:type="dcterms:W3CDTF">2020-03-03T09:55:00Z</dcterms:created>
  <dcterms:modified xsi:type="dcterms:W3CDTF">2020-03-03T14:39:00Z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2019-10-31T00:00:00Z</vt:filetime>
  </property>
</Properties>
</file>